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1E0" w:rsidRDefault="006F3A2B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7CF77" wp14:editId="48CECA64">
                <wp:simplePos x="0" y="0"/>
                <wp:positionH relativeFrom="column">
                  <wp:posOffset>65818</wp:posOffset>
                </wp:positionH>
                <wp:positionV relativeFrom="paragraph">
                  <wp:posOffset>87984</wp:posOffset>
                </wp:positionV>
                <wp:extent cx="7804298" cy="2307266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298" cy="2307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FF00EE" w:rsidRPr="00FF00EE" w:rsidRDefault="00F20D95" w:rsidP="00FF00EE">
                            <w:pPr>
                              <w:jc w:val="center"/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V</w:t>
                            </w:r>
                            <w:r w:rsidR="00F16193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e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16193">
                              <w:rPr>
                                <w:rFonts w:ascii="Century Schoolbook" w:hAnsi="Century Schoolbook" w:cs="Cambria"/>
                                <w:sz w:val="44"/>
                                <w:szCs w:val="44"/>
                              </w:rPr>
                              <w:t>čtvrtek</w:t>
                            </w:r>
                            <w:r w:rsidR="005F2FD2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16193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12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. dubna v</w:t>
                            </w:r>
                            <w:r w:rsidR="00FF00EE"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 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9 hodin ve t</w:t>
                            </w:r>
                            <w:r w:rsidR="00FF00EE" w:rsidRPr="00FF00EE">
                              <w:rPr>
                                <w:rFonts w:ascii="Century Schoolbook" w:hAnsi="Century Schoolbook" w:cs="Cambria"/>
                                <w:sz w:val="44"/>
                                <w:szCs w:val="44"/>
                              </w:rPr>
                              <w:t>ř</w:t>
                            </w:r>
                            <w:r w:rsidR="00FF00EE"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í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d</w:t>
                            </w:r>
                            <w:r w:rsidR="00F16193">
                              <w:rPr>
                                <w:rFonts w:ascii="Century Schoolbook" w:hAnsi="Century Schoolbook" w:cs="Cambria"/>
                                <w:sz w:val="44"/>
                                <w:szCs w:val="44"/>
                              </w:rPr>
                              <w:t>ě</w:t>
                            </w:r>
                            <w:r w:rsidR="005F2FD2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16193">
                              <w:rPr>
                                <w:rFonts w:ascii="Century Schoolbook" w:hAnsi="Century Schoolbook" w:cs="Arabic Typesetting"/>
                                <w:i/>
                                <w:sz w:val="44"/>
                                <w:szCs w:val="44"/>
                              </w:rPr>
                              <w:t>MOTÝLEK</w:t>
                            </w:r>
                            <w:r w:rsidR="00F16193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p</w:t>
                            </w:r>
                            <w:r w:rsidR="00FF00EE" w:rsidRPr="00FF00EE">
                              <w:rPr>
                                <w:rFonts w:ascii="Century Schoolbook" w:hAnsi="Century Schoolbook" w:cs="Cambria"/>
                                <w:sz w:val="44"/>
                                <w:szCs w:val="44"/>
                              </w:rPr>
                              <w:t>ř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edvedou studenti z</w:t>
                            </w:r>
                            <w:r w:rsidR="00FF00EE"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 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Gymn</w:t>
                            </w:r>
                            <w:r w:rsidR="00FF00EE"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á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zia Hladnov pro na</w:t>
                            </w:r>
                            <w:r w:rsidR="00FF00EE"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š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e d</w:t>
                            </w:r>
                            <w:r w:rsidR="00FF00EE" w:rsidRPr="00FF00EE">
                              <w:rPr>
                                <w:rFonts w:ascii="Century Schoolbook" w:hAnsi="Century Schoolbook" w:cs="Cambria"/>
                                <w:sz w:val="44"/>
                                <w:szCs w:val="44"/>
                              </w:rPr>
                              <w:t>ě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ti p</w:t>
                            </w:r>
                            <w:r w:rsidR="00FF00EE" w:rsidRPr="00FF00EE">
                              <w:rPr>
                                <w:rFonts w:ascii="Century Schoolbook" w:hAnsi="Century Schoolbook" w:cs="Cambria"/>
                                <w:sz w:val="44"/>
                                <w:szCs w:val="44"/>
                              </w:rPr>
                              <w:t>ř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edstaven</w:t>
                            </w:r>
                            <w:r w:rsidR="00FF00EE"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í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F00EE"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„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Postavy a p</w:t>
                            </w:r>
                            <w:r w:rsidR="00FF00EE" w:rsidRPr="00FF00EE">
                              <w:rPr>
                                <w:rFonts w:ascii="Century Schoolbook" w:hAnsi="Century Schoolbook" w:cs="Cambria"/>
                                <w:sz w:val="44"/>
                                <w:szCs w:val="44"/>
                              </w:rPr>
                              <w:t>ř</w:t>
                            </w:r>
                            <w:r w:rsidR="00FF00EE"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í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hody Dona Quijota</w:t>
                            </w:r>
                            <w:r w:rsidR="00FF00EE"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“</w:t>
                            </w:r>
                            <w:r w:rsidR="00FF00EE"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Pr="00F20D95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Tímto nestárnoucím příběhem si připomeneme Světový den knihy.</w:t>
                            </w:r>
                          </w:p>
                          <w:p w:rsidR="00FF00EE" w:rsidRPr="00FF00EE" w:rsidRDefault="00FF00EE" w:rsidP="00FF00EE">
                            <w:pPr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</w:pPr>
                            <w:r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V</w:t>
                            </w:r>
                            <w:r w:rsidRPr="00FF00EE">
                              <w:rPr>
                                <w:rFonts w:ascii="Century Schoolbook" w:hAnsi="Century Schoolbook" w:cs="Cambria"/>
                                <w:sz w:val="44"/>
                                <w:szCs w:val="44"/>
                              </w:rPr>
                              <w:t>ěř</w:t>
                            </w:r>
                            <w:r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í</w:t>
                            </w:r>
                            <w:r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 xml:space="preserve">me, </w:t>
                            </w:r>
                            <w:r w:rsidRPr="00FF00EE">
                              <w:rPr>
                                <w:rFonts w:ascii="Century Schoolbook" w:hAnsi="Century Schoolbook" w:cs="Cambria"/>
                                <w:sz w:val="44"/>
                                <w:szCs w:val="44"/>
                              </w:rPr>
                              <w:t>ž</w:t>
                            </w:r>
                            <w:r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e se bude v</w:t>
                            </w:r>
                            <w:r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š</w:t>
                            </w:r>
                            <w:r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em l</w:t>
                            </w:r>
                            <w:r w:rsidRPr="00FF00EE">
                              <w:rPr>
                                <w:rFonts w:ascii="Century Schoolbook" w:hAnsi="Century Schoolbook" w:cs="Blackadder ITC"/>
                                <w:sz w:val="44"/>
                                <w:szCs w:val="44"/>
                              </w:rPr>
                              <w:t>í</w:t>
                            </w:r>
                            <w:r w:rsidRPr="00FF00EE">
                              <w:rPr>
                                <w:rFonts w:ascii="Century Schoolbook" w:hAnsi="Century Schoolbook" w:cs="Arabic Typesetting"/>
                                <w:sz w:val="44"/>
                                <w:szCs w:val="44"/>
                              </w:rPr>
                              <w:t>bit!</w:t>
                            </w:r>
                          </w:p>
                          <w:p w:rsidR="00C72F94" w:rsidRPr="00C72F94" w:rsidRDefault="00C72F94" w:rsidP="006F3A2B">
                            <w:pPr>
                              <w:jc w:val="center"/>
                              <w:rPr>
                                <w:b w:val="0"/>
                                <w:noProof/>
                                <w:sz w:val="40"/>
                                <w:szCs w:val="40"/>
                                <w:lang w:val="es-ES" w:eastAsia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A7CF7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.2pt;margin-top:6.95pt;width:614.5pt;height:1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" filled="f" stroked="f">
                <v:textbox>
                  <w:txbxContent>
                    <w:p w:rsidR="00FF00EE" w:rsidRPr="00FF00EE" w:rsidRDefault="00F20D95" w:rsidP="00FF00EE">
                      <w:pPr>
                        <w:jc w:val="center"/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</w:pPr>
                      <w:r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V</w:t>
                      </w:r>
                      <w:r w:rsidR="00F16193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e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 xml:space="preserve"> </w:t>
                      </w:r>
                      <w:r w:rsidR="00F16193">
                        <w:rPr>
                          <w:rFonts w:ascii="Century Schoolbook" w:hAnsi="Century Schoolbook" w:cs="Cambria"/>
                          <w:sz w:val="44"/>
                          <w:szCs w:val="44"/>
                        </w:rPr>
                        <w:t>čtvrtek</w:t>
                      </w:r>
                      <w:r w:rsidR="005F2FD2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 xml:space="preserve"> </w:t>
                      </w:r>
                      <w:r w:rsidR="00F16193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12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. dubna v</w:t>
                      </w:r>
                      <w:r w:rsidR="00FF00EE"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 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9 hodin ve t</w:t>
                      </w:r>
                      <w:r w:rsidR="00FF00EE" w:rsidRPr="00FF00EE">
                        <w:rPr>
                          <w:rFonts w:ascii="Century Schoolbook" w:hAnsi="Century Schoolbook" w:cs="Cambria"/>
                          <w:sz w:val="44"/>
                          <w:szCs w:val="44"/>
                        </w:rPr>
                        <w:t>ř</w:t>
                      </w:r>
                      <w:r w:rsidR="00FF00EE"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í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d</w:t>
                      </w:r>
                      <w:r w:rsidR="00F16193">
                        <w:rPr>
                          <w:rFonts w:ascii="Century Schoolbook" w:hAnsi="Century Schoolbook" w:cs="Cambria"/>
                          <w:sz w:val="44"/>
                          <w:szCs w:val="44"/>
                        </w:rPr>
                        <w:t>ě</w:t>
                      </w:r>
                      <w:r w:rsidR="005F2FD2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 xml:space="preserve"> </w:t>
                      </w:r>
                      <w:r w:rsidR="00F16193">
                        <w:rPr>
                          <w:rFonts w:ascii="Century Schoolbook" w:hAnsi="Century Schoolbook" w:cs="Arabic Typesetting"/>
                          <w:i/>
                          <w:sz w:val="44"/>
                          <w:szCs w:val="44"/>
                        </w:rPr>
                        <w:t>MOTÝLEK</w:t>
                      </w:r>
                      <w:r w:rsidR="00F16193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 xml:space="preserve"> 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p</w:t>
                      </w:r>
                      <w:r w:rsidR="00FF00EE" w:rsidRPr="00FF00EE">
                        <w:rPr>
                          <w:rFonts w:ascii="Century Schoolbook" w:hAnsi="Century Schoolbook" w:cs="Cambria"/>
                          <w:sz w:val="44"/>
                          <w:szCs w:val="44"/>
                        </w:rPr>
                        <w:t>ř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edvedou studenti z</w:t>
                      </w:r>
                      <w:r w:rsidR="00FF00EE"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 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Gymn</w:t>
                      </w:r>
                      <w:r w:rsidR="00FF00EE"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á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zia Hladnov pro na</w:t>
                      </w:r>
                      <w:r w:rsidR="00FF00EE"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š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e d</w:t>
                      </w:r>
                      <w:r w:rsidR="00FF00EE" w:rsidRPr="00FF00EE">
                        <w:rPr>
                          <w:rFonts w:ascii="Century Schoolbook" w:hAnsi="Century Schoolbook" w:cs="Cambria"/>
                          <w:sz w:val="44"/>
                          <w:szCs w:val="44"/>
                        </w:rPr>
                        <w:t>ě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ti p</w:t>
                      </w:r>
                      <w:r w:rsidR="00FF00EE" w:rsidRPr="00FF00EE">
                        <w:rPr>
                          <w:rFonts w:ascii="Century Schoolbook" w:hAnsi="Century Schoolbook" w:cs="Cambria"/>
                          <w:sz w:val="44"/>
                          <w:szCs w:val="44"/>
                        </w:rPr>
                        <w:t>ř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edstaven</w:t>
                      </w:r>
                      <w:r w:rsidR="00FF00EE"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í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 xml:space="preserve"> </w:t>
                      </w:r>
                      <w:r w:rsidR="00FF00EE"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„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Postavy a p</w:t>
                      </w:r>
                      <w:r w:rsidR="00FF00EE" w:rsidRPr="00FF00EE">
                        <w:rPr>
                          <w:rFonts w:ascii="Century Schoolbook" w:hAnsi="Century Schoolbook" w:cs="Cambria"/>
                          <w:sz w:val="44"/>
                          <w:szCs w:val="44"/>
                        </w:rPr>
                        <w:t>ř</w:t>
                      </w:r>
                      <w:r w:rsidR="00FF00EE"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í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hody Dona Quijota</w:t>
                      </w:r>
                      <w:r w:rsidR="00FF00EE"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“</w:t>
                      </w:r>
                      <w:r w:rsidR="00FF00EE"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 xml:space="preserve">. </w:t>
                      </w:r>
                      <w:r w:rsidRPr="00F20D95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Tímto nestárnoucím příběhem si připomeneme Světový den knihy.</w:t>
                      </w:r>
                    </w:p>
                    <w:p w:rsidR="00FF00EE" w:rsidRPr="00FF00EE" w:rsidRDefault="00FF00EE" w:rsidP="00FF00EE">
                      <w:pPr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</w:pPr>
                      <w:r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V</w:t>
                      </w:r>
                      <w:r w:rsidRPr="00FF00EE">
                        <w:rPr>
                          <w:rFonts w:ascii="Century Schoolbook" w:hAnsi="Century Schoolbook" w:cs="Cambria"/>
                          <w:sz w:val="44"/>
                          <w:szCs w:val="44"/>
                        </w:rPr>
                        <w:t>ěř</w:t>
                      </w:r>
                      <w:r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í</w:t>
                      </w:r>
                      <w:r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 xml:space="preserve">me, </w:t>
                      </w:r>
                      <w:r w:rsidRPr="00FF00EE">
                        <w:rPr>
                          <w:rFonts w:ascii="Century Schoolbook" w:hAnsi="Century Schoolbook" w:cs="Cambria"/>
                          <w:sz w:val="44"/>
                          <w:szCs w:val="44"/>
                        </w:rPr>
                        <w:t>ž</w:t>
                      </w:r>
                      <w:r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e se bude v</w:t>
                      </w:r>
                      <w:r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š</w:t>
                      </w:r>
                      <w:r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em l</w:t>
                      </w:r>
                      <w:r w:rsidRPr="00FF00EE">
                        <w:rPr>
                          <w:rFonts w:ascii="Century Schoolbook" w:hAnsi="Century Schoolbook" w:cs="Blackadder ITC"/>
                          <w:sz w:val="44"/>
                          <w:szCs w:val="44"/>
                        </w:rPr>
                        <w:t>í</w:t>
                      </w:r>
                      <w:r w:rsidRPr="00FF00EE">
                        <w:rPr>
                          <w:rFonts w:ascii="Century Schoolbook" w:hAnsi="Century Schoolbook" w:cs="Arabic Typesetting"/>
                          <w:sz w:val="44"/>
                          <w:szCs w:val="44"/>
                        </w:rPr>
                        <w:t>bit!</w:t>
                      </w:r>
                    </w:p>
                    <w:p w:rsidR="00C72F94" w:rsidRPr="00C72F94" w:rsidRDefault="00C72F94" w:rsidP="006F3A2B">
                      <w:pPr>
                        <w:jc w:val="center"/>
                        <w:rPr>
                          <w:b w:val="0"/>
                          <w:noProof/>
                          <w:sz w:val="40"/>
                          <w:szCs w:val="40"/>
                          <w:lang w:val="es-ES" w:eastAsia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CA2">
        <w:rPr>
          <w:noProof/>
          <w:lang w:val="cs-CZ" w:eastAsia="cs-CZ"/>
        </w:rPr>
        <w:drawing>
          <wp:inline distT="0" distB="0" distL="0" distR="0" wp14:anchorId="1C94288D" wp14:editId="7AE46FF4">
            <wp:extent cx="12788839" cy="65921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quijote_para_ni_os-corte_ingl_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7770" cy="66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1E0" w:rsidSect="00765CA2">
      <w:pgSz w:w="16817" w:h="11901" w:orient="landscape"/>
      <w:pgMar w:top="1134" w:right="794" w:bottom="1134" w:left="18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A2"/>
    <w:rsid w:val="004621E0"/>
    <w:rsid w:val="005F2FD2"/>
    <w:rsid w:val="006C3E94"/>
    <w:rsid w:val="006F3A2B"/>
    <w:rsid w:val="00765CA2"/>
    <w:rsid w:val="00C72F94"/>
    <w:rsid w:val="00F16193"/>
    <w:rsid w:val="00F20D95"/>
    <w:rsid w:val="00FF0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color w:val="000000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C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color w:val="000000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C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admin</cp:lastModifiedBy>
  <cp:revision>2</cp:revision>
  <cp:lastPrinted>2016-04-20T04:49:00Z</cp:lastPrinted>
  <dcterms:created xsi:type="dcterms:W3CDTF">2018-04-09T05:43:00Z</dcterms:created>
  <dcterms:modified xsi:type="dcterms:W3CDTF">2018-04-09T05:43:00Z</dcterms:modified>
</cp:coreProperties>
</file>